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E62AB7" w:rsidRPr="0002251B" w:rsidRDefault="00E62AB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6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4"/>
        <w:gridCol w:w="7070"/>
      </w:tblGrid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3C5C4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VY_32_INOVACE_0206 Účtování zásob - materiál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3C5C4D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B553AC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E62AB7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3C5C4D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3C5C4D" w:rsidP="00587A3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E62AB7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B2492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sz w:val="24"/>
                <w:szCs w:val="24"/>
                <w:lang w:eastAsia="cs-CZ"/>
              </w:rPr>
              <w:t>Účtování zásob</w:t>
            </w:r>
            <w:r w:rsidR="00C1215B" w:rsidRPr="00E62AB7">
              <w:rPr>
                <w:rFonts w:eastAsia="Times New Roman" w:cs="Arial"/>
                <w:sz w:val="24"/>
                <w:szCs w:val="24"/>
                <w:lang w:eastAsia="cs-CZ"/>
              </w:rPr>
              <w:t>, materiál „A“</w:t>
            </w:r>
          </w:p>
        </w:tc>
      </w:tr>
      <w:tr w:rsidR="0002251B" w:rsidRPr="0002251B" w:rsidTr="00E62AB7">
        <w:trPr>
          <w:trHeight w:val="554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B2492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E62AB7">
              <w:rPr>
                <w:rFonts w:eastAsia="Times New Roman" w:cs="Arial"/>
                <w:sz w:val="24"/>
                <w:szCs w:val="24"/>
                <w:lang w:eastAsia="cs-CZ"/>
              </w:rPr>
              <w:t>Zaúčtování zásob v podvojném účetnictví</w:t>
            </w:r>
          </w:p>
        </w:tc>
      </w:tr>
      <w:tr w:rsidR="0002251B" w:rsidRPr="0002251B" w:rsidTr="00E62AB7">
        <w:trPr>
          <w:trHeight w:val="554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E62AB7" w:rsidRDefault="009A0505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69C1E91" wp14:editId="0E4D9498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Zadání: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FD1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Nákup materiálu „A“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50.000,-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Příjem materiálu na sklad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FD1 převodem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Nákup materiálu „A“ hotově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8.000,-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Příjem materiálu na sklad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11.700,-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FV1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Prodej materiálu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13.000,-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2.900,-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Prodej materiálu hotově</w:t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3.000,-</w:t>
      </w:r>
    </w:p>
    <w:p w:rsidR="00B24923" w:rsidRPr="00B00C2D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FV1 převodem</w:t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0C2D">
        <w:rPr>
          <w:rFonts w:ascii="Arial" w:eastAsia="Arial" w:hAnsi="Arial" w:cs="Arial"/>
          <w:b/>
          <w:noProof/>
          <w:color w:val="40680C"/>
          <w:sz w:val="24"/>
          <w:szCs w:val="24"/>
          <w:u w:val="single"/>
          <w:lang w:eastAsia="cs-CZ"/>
        </w:rPr>
        <w:t>nejsme plátci DPH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14A3E9E" wp14:editId="28512478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2D" w:rsidRPr="00B00C2D" w:rsidRDefault="00B00C2D" w:rsidP="00B00C2D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>Zadání: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>FD1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Nákup materiálu „A“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50.000,-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Příjem materiálu na sklad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Úhrada FD1 převodem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Nákup materiálu „A“ hotově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 xml:space="preserve">   8.000,-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Příjem materiálu na sklad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11.700,-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>FV1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Prodej materiálu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13.000,-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 xml:space="preserve">  2.900,-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Prodej materiálu hotově</w:t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 xml:space="preserve">  3.000,-</w:t>
      </w:r>
    </w:p>
    <w:p w:rsidR="00B00C2D" w:rsidRPr="00B00C2D" w:rsidRDefault="00B00C2D" w:rsidP="00B00C2D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5F497A" w:themeColor="accent4" w:themeShade="BF"/>
          <w:sz w:val="24"/>
          <w:szCs w:val="24"/>
          <w:lang w:eastAsia="cs-CZ"/>
        </w:rPr>
        <w:tab/>
        <w:t>Úhrada FV1 převodem</w:t>
      </w:r>
    </w:p>
    <w:p w:rsidR="00B00C2D" w:rsidRPr="00B00C2D" w:rsidRDefault="00B00C2D" w:rsidP="00B00C2D">
      <w:pPr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u w:val="single"/>
          <w:lang w:eastAsia="cs-CZ"/>
        </w:rPr>
      </w:pPr>
      <w:r w:rsidRPr="00B00C2D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0C2D">
        <w:rPr>
          <w:rFonts w:ascii="Arial" w:eastAsia="Arial" w:hAnsi="Arial" w:cs="Arial"/>
          <w:b/>
          <w:noProof/>
          <w:color w:val="5F497A" w:themeColor="accent4" w:themeShade="BF"/>
          <w:sz w:val="24"/>
          <w:szCs w:val="24"/>
          <w:u w:val="single"/>
          <w:lang w:eastAsia="cs-CZ"/>
        </w:rPr>
        <w:t>jsme plátci DPH.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4C1F6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4C1F6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BF0C6BE" wp14:editId="6F0534DF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2D" w:rsidRPr="00B00C2D" w:rsidRDefault="00B00C2D" w:rsidP="00B00C2D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Zadání: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FD1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Nákup materiálu „A“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30.000,-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DBP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k FD1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1.000,-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Příjem materiálu na sklad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FD1- DBP převodem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Nákup materiálu „A“ hotově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5.000,-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Příjem materiálu na sklad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1.900,-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FV1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Prodej materiálu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3.000,-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Výdej materiálu ze skladu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1.900,-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Prodej materiálu hotově</w:t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2.500,-</w:t>
      </w:r>
    </w:p>
    <w:p w:rsidR="00B00C2D" w:rsidRPr="00B00C2D" w:rsidRDefault="00B00C2D" w:rsidP="00B00C2D">
      <w:pPr>
        <w:pStyle w:val="Odstavecseseznamem"/>
        <w:numPr>
          <w:ilvl w:val="0"/>
          <w:numId w:val="5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FV1 převodem</w:t>
      </w:r>
    </w:p>
    <w:p w:rsidR="00B00C2D" w:rsidRPr="00B00C2D" w:rsidRDefault="00B00C2D" w:rsidP="00B00C2D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B00C2D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00C2D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u w:val="single"/>
          <w:lang w:eastAsia="cs-CZ"/>
        </w:rPr>
        <w:t>nejsme plátci DPH</w:t>
      </w:r>
      <w:r w:rsidRPr="00B00C2D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00C2D" w:rsidTr="00B00C2D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B00C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9B06DE" w:rsidRDefault="009B06DE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5CA44A6" wp14:editId="2BB8750A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2D" w:rsidRDefault="00B00C2D"/>
    <w:p w:rsidR="00B00C2D" w:rsidRPr="005516FF" w:rsidRDefault="00B00C2D" w:rsidP="00B00C2D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Zadání: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FD1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materiálu „A“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30.000,-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DBP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k FD1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1.000,-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Příjem materiálu na sklad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FD1- DBP převodem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Nákup materiálu „A“ hotově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5.000,-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Příjem materiálu na sklad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Výdej materiálu ze skladu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1.900,-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FV1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Prodej materiálu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3.000,-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Výdej materiálu ze skladu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1.900,-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Prodej materiálu hotově</w:t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</w: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 xml:space="preserve">  2.500,-</w:t>
      </w:r>
    </w:p>
    <w:p w:rsidR="00B00C2D" w:rsidRPr="005516FF" w:rsidRDefault="00B00C2D" w:rsidP="00B00C2D">
      <w:pPr>
        <w:pStyle w:val="Odstavecseseznamem"/>
        <w:numPr>
          <w:ilvl w:val="0"/>
          <w:numId w:val="7"/>
        </w:num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ab/>
        <w:t>Úhrada FV1 převodem</w:t>
      </w:r>
    </w:p>
    <w:p w:rsidR="00B00C2D" w:rsidRPr="005516FF" w:rsidRDefault="00B00C2D" w:rsidP="00B00C2D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5516FF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5516FF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u w:val="single"/>
          <w:lang w:eastAsia="cs-CZ"/>
        </w:rPr>
        <w:t>jsme plátci DPH</w:t>
      </w:r>
      <w:r w:rsidRPr="005516FF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B00C2D" w:rsidRDefault="00B00C2D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E6EC737" wp14:editId="5ADD66DD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516FF" w:rsidRPr="005516FF" w:rsidTr="005516FF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8021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Ú Č E T N Í   </w:t>
            </w:r>
            <w:bookmarkStart w:id="0" w:name="_GoBack"/>
            <w:bookmarkEnd w:id="0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/>
    <w:p w:rsidR="00B00C2D" w:rsidRDefault="00B00C2D"/>
    <w:p w:rsidR="006E7B31" w:rsidRDefault="006E7B31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B31" w:rsidRDefault="006E7B31"/>
    <w:p w:rsidR="006E7B31" w:rsidRDefault="006E7B31"/>
    <w:p w:rsidR="006E7B31" w:rsidRDefault="006E7B31" w:rsidP="006E7B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6E7B31" w:rsidRDefault="006E7B31" w:rsidP="006E7B31">
      <w:pPr>
        <w:rPr>
          <w:rFonts w:ascii="Arial" w:hAnsi="Arial" w:cs="Arial"/>
          <w:sz w:val="24"/>
          <w:szCs w:val="24"/>
        </w:rPr>
      </w:pPr>
    </w:p>
    <w:p w:rsidR="006E7B31" w:rsidRPr="00F80F1F" w:rsidRDefault="006E7B31" w:rsidP="006E7B31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6E7B31" w:rsidRDefault="006E7B31"/>
    <w:sectPr w:rsidR="006E7B31" w:rsidSect="008F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3C5C4D"/>
    <w:rsid w:val="004A0E66"/>
    <w:rsid w:val="004E4EB4"/>
    <w:rsid w:val="00540C63"/>
    <w:rsid w:val="005516FF"/>
    <w:rsid w:val="00565140"/>
    <w:rsid w:val="00587A37"/>
    <w:rsid w:val="006E7B31"/>
    <w:rsid w:val="0080211D"/>
    <w:rsid w:val="00897B93"/>
    <w:rsid w:val="008F1B62"/>
    <w:rsid w:val="009A0505"/>
    <w:rsid w:val="009B06DE"/>
    <w:rsid w:val="00B00C2D"/>
    <w:rsid w:val="00B24923"/>
    <w:rsid w:val="00B3538A"/>
    <w:rsid w:val="00B553AC"/>
    <w:rsid w:val="00C1215B"/>
    <w:rsid w:val="00E62AB7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1B6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497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14</cp:revision>
  <dcterms:created xsi:type="dcterms:W3CDTF">2013-11-28T15:52:00Z</dcterms:created>
  <dcterms:modified xsi:type="dcterms:W3CDTF">2014-10-23T10:35:00Z</dcterms:modified>
</cp:coreProperties>
</file>